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3C72" w14:textId="7B8FE04E" w:rsidR="00DC6B03" w:rsidRDefault="00DC6B03" w:rsidP="00AE5C7C">
      <w:pPr>
        <w:spacing w:after="0" w:line="240" w:lineRule="auto"/>
        <w:rPr>
          <w:b/>
          <w:sz w:val="28"/>
          <w:szCs w:val="28"/>
        </w:rPr>
      </w:pPr>
    </w:p>
    <w:p w14:paraId="7B1BB337" w14:textId="77777777" w:rsidR="00DC6B03" w:rsidRPr="004F59D7" w:rsidRDefault="00DC6B03" w:rsidP="00AE5C7C">
      <w:pPr>
        <w:spacing w:after="0" w:line="240" w:lineRule="auto"/>
        <w:rPr>
          <w:b/>
          <w:sz w:val="28"/>
          <w:szCs w:val="28"/>
        </w:rPr>
      </w:pP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3"/>
      </w:tblGrid>
      <w:tr w:rsidR="001935D1" w:rsidRPr="009A0608" w14:paraId="0C69FE2D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35A8163D" w14:textId="6B6CAD3F" w:rsidR="001935D1" w:rsidRPr="004617CE" w:rsidRDefault="001935D1" w:rsidP="00DC6B03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F115A4">
              <w:rPr>
                <w:rFonts w:ascii="Calibri" w:hAnsi="Calibri"/>
              </w:rPr>
              <w:t>Наслов на проектот:</w:t>
            </w:r>
          </w:p>
        </w:tc>
      </w:tr>
      <w:tr w:rsidR="00DC6B03" w:rsidRPr="009A0608" w14:paraId="36DB7ADC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38BFF309" w14:textId="433F2E11" w:rsidR="00DC6B03" w:rsidRPr="00F115A4" w:rsidRDefault="00DC6B03" w:rsidP="00AE5C7C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F115A4">
              <w:rPr>
                <w:rFonts w:ascii="Calibri" w:hAnsi="Calibri"/>
              </w:rPr>
              <w:t>Подносител на пријавата:</w:t>
            </w:r>
          </w:p>
        </w:tc>
      </w:tr>
      <w:tr w:rsidR="001935D1" w:rsidRPr="009A0608" w14:paraId="561167B4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5948B9EC" w14:textId="40B91042" w:rsidR="001935D1" w:rsidRPr="00DC6B03" w:rsidRDefault="00DC6B03" w:rsidP="0020095B">
            <w:pPr>
              <w:pStyle w:val="Heading4"/>
              <w:spacing w:line="240" w:lineRule="auto"/>
              <w:rPr>
                <w:rFonts w:asciiTheme="minorHAnsi" w:hAnsiTheme="minorHAnsi" w:cstheme="minorHAnsi"/>
                <w:i w:val="0"/>
                <w:color w:val="auto"/>
              </w:rPr>
            </w:pP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 xml:space="preserve">Виснина на побаран </w:t>
            </w:r>
            <w:r w:rsidR="001935D1" w:rsidRPr="00DC6B03">
              <w:rPr>
                <w:rFonts w:asciiTheme="minorHAnsi" w:hAnsiTheme="minorHAnsi" w:cstheme="minorHAnsi"/>
                <w:i w:val="0"/>
                <w:color w:val="auto"/>
              </w:rPr>
              <w:t>БУЏЕТ</w:t>
            </w: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 xml:space="preserve"> (во </w:t>
            </w:r>
            <w:r w:rsidR="0020095B">
              <w:rPr>
                <w:rFonts w:asciiTheme="minorHAnsi" w:hAnsiTheme="minorHAnsi" w:cstheme="minorHAnsi"/>
                <w:i w:val="0"/>
                <w:color w:val="auto"/>
              </w:rPr>
              <w:t>УСД</w:t>
            </w: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>):</w:t>
            </w:r>
          </w:p>
        </w:tc>
      </w:tr>
    </w:tbl>
    <w:p w14:paraId="2BC64411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8628DA2" w14:textId="43E933CA" w:rsidR="00DC6B03" w:rsidRPr="007E1CD4" w:rsidRDefault="00DC6B03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b/>
          <w:i/>
          <w:sz w:val="22"/>
          <w:szCs w:val="22"/>
          <w:lang w:val="mk-MK"/>
        </w:rPr>
        <w:t>*</w:t>
      </w: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 xml:space="preserve">При пополнување на буџетот, Ве молиме консултирајте се со упатството за буџетирање, во прилог на Повикот. </w:t>
      </w:r>
    </w:p>
    <w:p w14:paraId="64749343" w14:textId="1F19786C" w:rsidR="00DC6B03" w:rsidRDefault="00DC6B03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b/>
          <w:i/>
          <w:sz w:val="22"/>
          <w:szCs w:val="22"/>
          <w:lang w:val="mk-MK"/>
        </w:rPr>
        <w:t xml:space="preserve">** </w:t>
      </w: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 xml:space="preserve">Напомена: Финансирање од други извори НЕ е услов за добивање на грант на овој повик. </w:t>
      </w:r>
    </w:p>
    <w:p w14:paraId="2F2D8EF1" w14:textId="2AA582BF" w:rsidR="007E1CD4" w:rsidRPr="007E1CD4" w:rsidRDefault="007E1CD4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>*** Во зависност од бројот на ставките во табелата можете да додавате редови или да избришете.</w:t>
      </w:r>
    </w:p>
    <w:p w14:paraId="2BEB2F13" w14:textId="7879C776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2E5F8B8" w14:textId="7B83989C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2829CED" w14:textId="67CAD423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B392AB7" w14:textId="0B28A3D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1217426" w14:textId="6B71ACDE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301C367" w14:textId="75B1F88B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4798DA31" w14:textId="4DF777B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9B8B998" w14:textId="2EB4B75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5EA4425" w14:textId="67451A7A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115AEC2" w14:textId="17DE2CA9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4163FD40" w14:textId="33F7606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4396B2A" w14:textId="19D102C0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2634716" w14:textId="35AAC779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3B33470" w14:textId="3CEFA87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511EE021" w14:textId="2889385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3434017" w14:textId="35FE8E1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19D089B" w14:textId="005FE16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89A7B5F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941028C" w14:textId="4464D50C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B4E0972" w14:textId="2BCD3D5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BB643A2" w14:textId="1A4D9DAF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EA6F18E" w14:textId="558DAA2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6C584A4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763D816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2C1FD54B" w14:textId="39EF9640" w:rsidR="001935D1" w:rsidRPr="009A0608" w:rsidRDefault="00DC6B03" w:rsidP="00DC6B03">
      <w:pPr>
        <w:pStyle w:val="FootnoteText"/>
        <w:ind w:left="-184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1. </w:t>
      </w:r>
      <w:r w:rsidRPr="009A0608">
        <w:rPr>
          <w:rFonts w:asciiTheme="minorHAnsi" w:hAnsiTheme="minorHAnsi" w:cstheme="minorHAnsi"/>
          <w:b/>
          <w:sz w:val="22"/>
          <w:szCs w:val="22"/>
          <w:lang w:val="mk-MK"/>
        </w:rPr>
        <w:t>Резиме на буџетот</w:t>
      </w:r>
      <w:r w:rsidRPr="009A0608">
        <w:rPr>
          <w:rFonts w:asciiTheme="minorHAnsi" w:hAnsiTheme="minorHAnsi" w:cstheme="minorHAnsi"/>
          <w:b/>
          <w:sz w:val="22"/>
          <w:szCs w:val="22"/>
        </w:rPr>
        <w:t>:</w:t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  <w:gridCol w:w="2410"/>
        <w:gridCol w:w="2675"/>
      </w:tblGrid>
      <w:tr w:rsidR="001935D1" w:rsidRPr="00AE5C7C" w14:paraId="45D9B58D" w14:textId="77777777" w:rsidTr="00AE5C7C">
        <w:tc>
          <w:tcPr>
            <w:tcW w:w="7797" w:type="dxa"/>
          </w:tcPr>
          <w:p w14:paraId="5C4668B9" w14:textId="77777777" w:rsidR="001935D1" w:rsidRPr="00AE5C7C" w:rsidRDefault="001935D1" w:rsidP="00AE5C7C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pct12" w:color="000000" w:fill="FFFFFF"/>
            <w:vAlign w:val="center"/>
          </w:tcPr>
          <w:p w14:paraId="07D84891" w14:textId="0D7CF304" w:rsidR="001935D1" w:rsidRPr="00AE5C7C" w:rsidRDefault="001935D1" w:rsidP="0020095B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Вкупно трошоци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0F648A77" w14:textId="0B98D82C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Други извори на финансирање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675" w:type="dxa"/>
            <w:shd w:val="pct12" w:color="000000" w:fill="FFFFFF"/>
            <w:vAlign w:val="center"/>
          </w:tcPr>
          <w:p w14:paraId="1F20BC04" w14:textId="0C13862A" w:rsidR="001935D1" w:rsidRPr="00AE5C7C" w:rsidRDefault="001935D1" w:rsidP="0020095B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Побарани средства </w:t>
            </w:r>
            <w:r w:rsidR="00AE5C7C" w:rsidRPr="00AE5C7C">
              <w:rPr>
                <w:rFonts w:cstheme="minorHAnsi"/>
              </w:rPr>
              <w:t>од ФООМ</w:t>
            </w:r>
            <w:r w:rsidR="0020095B">
              <w:rPr>
                <w:rFonts w:cstheme="minorHAnsi"/>
              </w:rPr>
              <w:t xml:space="preserve"> УСД</w:t>
            </w:r>
          </w:p>
        </w:tc>
      </w:tr>
      <w:tr w:rsidR="001935D1" w:rsidRPr="00AE5C7C" w14:paraId="3C79279A" w14:textId="77777777" w:rsidTr="00AE5C7C">
        <w:tc>
          <w:tcPr>
            <w:tcW w:w="7797" w:type="dxa"/>
          </w:tcPr>
          <w:p w14:paraId="4C16C2BB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Плати и хонорари за вработените (бруто)</w:t>
            </w:r>
          </w:p>
        </w:tc>
        <w:tc>
          <w:tcPr>
            <w:tcW w:w="2551" w:type="dxa"/>
          </w:tcPr>
          <w:p w14:paraId="203957F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F0D5B4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C4349F5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7CFBBECC" w14:textId="77777777" w:rsidTr="00AE5C7C">
        <w:tc>
          <w:tcPr>
            <w:tcW w:w="7797" w:type="dxa"/>
          </w:tcPr>
          <w:p w14:paraId="0EF1127E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  <w:b/>
                <w:bCs/>
                <w:color w:val="000000"/>
              </w:rPr>
            </w:pPr>
            <w:r w:rsidRPr="00AE5C7C">
              <w:rPr>
                <w:rFonts w:cstheme="minorHAnsi"/>
              </w:rPr>
              <w:t>Хонорари и договори за надворешни професионални услуги (бруто)</w:t>
            </w:r>
          </w:p>
        </w:tc>
        <w:tc>
          <w:tcPr>
            <w:tcW w:w="2551" w:type="dxa"/>
          </w:tcPr>
          <w:p w14:paraId="515F338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C49A8E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40E06E7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4B6B4F5E" w14:textId="77777777" w:rsidTr="00AE5C7C">
        <w:tc>
          <w:tcPr>
            <w:tcW w:w="7797" w:type="dxa"/>
          </w:tcPr>
          <w:p w14:paraId="60D38EF2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Административни трошоци </w:t>
            </w:r>
          </w:p>
        </w:tc>
        <w:tc>
          <w:tcPr>
            <w:tcW w:w="2551" w:type="dxa"/>
          </w:tcPr>
          <w:p w14:paraId="2F1FB70D" w14:textId="77777777" w:rsidR="001935D1" w:rsidRPr="00AE5C7C" w:rsidRDefault="001935D1" w:rsidP="00AE5C7C">
            <w:pPr>
              <w:spacing w:line="240" w:lineRule="auto"/>
              <w:ind w:left="252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EBE3F1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13875F9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6DB5F476" w14:textId="77777777" w:rsidTr="00AE5C7C">
        <w:tc>
          <w:tcPr>
            <w:tcW w:w="7797" w:type="dxa"/>
          </w:tcPr>
          <w:p w14:paraId="2E86E731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Набавки за проектот</w:t>
            </w:r>
          </w:p>
        </w:tc>
        <w:tc>
          <w:tcPr>
            <w:tcW w:w="2551" w:type="dxa"/>
          </w:tcPr>
          <w:p w14:paraId="0860089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73533E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F1542F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BFD4FD8" w14:textId="77777777" w:rsidTr="00AE5C7C">
        <w:tc>
          <w:tcPr>
            <w:tcW w:w="7797" w:type="dxa"/>
          </w:tcPr>
          <w:p w14:paraId="787035B2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  <w:color w:val="FF0000"/>
              </w:rPr>
            </w:pPr>
            <w:r w:rsidRPr="00AE5C7C">
              <w:rPr>
                <w:rFonts w:cstheme="minorHAnsi"/>
              </w:rPr>
              <w:t>Патувања, конференции, семинари</w:t>
            </w:r>
          </w:p>
        </w:tc>
        <w:tc>
          <w:tcPr>
            <w:tcW w:w="2551" w:type="dxa"/>
          </w:tcPr>
          <w:p w14:paraId="03C8DDFC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F8CAD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2289653B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A6B0CD4" w14:textId="77777777" w:rsidTr="00AE5C7C">
        <w:tc>
          <w:tcPr>
            <w:tcW w:w="7797" w:type="dxa"/>
          </w:tcPr>
          <w:p w14:paraId="0FECC8EB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Издавање и печатење</w:t>
            </w:r>
          </w:p>
        </w:tc>
        <w:tc>
          <w:tcPr>
            <w:tcW w:w="2551" w:type="dxa"/>
          </w:tcPr>
          <w:p w14:paraId="09E4A2BC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43C517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9ECBF12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411840A" w14:textId="77777777" w:rsidTr="00AE5C7C">
        <w:tc>
          <w:tcPr>
            <w:tcW w:w="7797" w:type="dxa"/>
          </w:tcPr>
          <w:p w14:paraId="47D7DB16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Други трошоци</w:t>
            </w:r>
          </w:p>
        </w:tc>
        <w:tc>
          <w:tcPr>
            <w:tcW w:w="2551" w:type="dxa"/>
          </w:tcPr>
          <w:p w14:paraId="3EFCAC11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61D02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097C63E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4A243009" w14:textId="77777777" w:rsidTr="00DC6B03">
        <w:tc>
          <w:tcPr>
            <w:tcW w:w="7797" w:type="dxa"/>
            <w:shd w:val="pct12" w:color="000000" w:fill="FFFFFF"/>
            <w:vAlign w:val="center"/>
          </w:tcPr>
          <w:p w14:paraId="2F03356C" w14:textId="215621DC" w:rsidR="001935D1" w:rsidRPr="00AE5C7C" w:rsidRDefault="001935D1" w:rsidP="00AE5C7C">
            <w:pPr>
              <w:spacing w:line="240" w:lineRule="auto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Вкупно </w:t>
            </w:r>
            <w:r w:rsidR="0020095B">
              <w:rPr>
                <w:rFonts w:cstheme="minorHAnsi"/>
              </w:rPr>
              <w:t>УСД</w:t>
            </w:r>
            <w:r w:rsidRPr="00AE5C7C">
              <w:rPr>
                <w:rFonts w:cstheme="minorHAnsi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9253625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39AEEF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39CEB5E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14:paraId="48EFF77B" w14:textId="729E83E6" w:rsidR="001935D1" w:rsidRPr="00DC6B03" w:rsidRDefault="00DC6B03" w:rsidP="00DC6B03">
      <w:pPr>
        <w:tabs>
          <w:tab w:val="left" w:pos="1560"/>
        </w:tabs>
        <w:spacing w:line="240" w:lineRule="auto"/>
        <w:ind w:left="-1843"/>
        <w:rPr>
          <w:rFonts w:cstheme="minorHAnsi"/>
        </w:rPr>
      </w:pPr>
      <w:r w:rsidRPr="00DC6B03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Други и</w:t>
      </w:r>
      <w:r w:rsidR="001935D1" w:rsidRPr="00AE5C7C">
        <w:rPr>
          <w:rFonts w:cstheme="minorHAnsi"/>
          <w:b/>
        </w:rPr>
        <w:t>звори на финансирање:</w:t>
      </w: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  <w:gridCol w:w="2410"/>
        <w:gridCol w:w="2675"/>
      </w:tblGrid>
      <w:tr w:rsidR="001935D1" w:rsidRPr="00AE5C7C" w14:paraId="772C39FF" w14:textId="77777777" w:rsidTr="00AE5C7C">
        <w:tc>
          <w:tcPr>
            <w:tcW w:w="7797" w:type="dxa"/>
            <w:shd w:val="pct12" w:color="000000" w:fill="FFFFFF"/>
            <w:vAlign w:val="center"/>
          </w:tcPr>
          <w:p w14:paraId="38F60B04" w14:textId="72410B8B" w:rsidR="001935D1" w:rsidRPr="00AE5C7C" w:rsidRDefault="00DC6B03" w:rsidP="00AE5C7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Други извори на финансирање</w:t>
            </w:r>
            <w:r w:rsidR="001935D1" w:rsidRPr="00AE5C7C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shd w:val="pct12" w:color="000000" w:fill="FFFFFF"/>
            <w:vAlign w:val="center"/>
          </w:tcPr>
          <w:p w14:paraId="5211706B" w14:textId="272E5EE8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Побарано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02129C28" w14:textId="29360C26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Доделени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675" w:type="dxa"/>
            <w:shd w:val="pct12" w:color="000000" w:fill="FFFFFF"/>
            <w:vAlign w:val="center"/>
          </w:tcPr>
          <w:p w14:paraId="1EFD517F" w14:textId="77777777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 w:rsidRPr="00AE5C7C">
              <w:rPr>
                <w:rFonts w:cstheme="minorHAnsi"/>
              </w:rPr>
              <w:t>Очекувани, износ и датум на одлуката</w:t>
            </w:r>
          </w:p>
        </w:tc>
      </w:tr>
      <w:tr w:rsidR="001935D1" w:rsidRPr="00AE5C7C" w14:paraId="17E87D06" w14:textId="77777777" w:rsidTr="00AE5C7C">
        <w:tc>
          <w:tcPr>
            <w:tcW w:w="7797" w:type="dxa"/>
          </w:tcPr>
          <w:p w14:paraId="76B9D9B4" w14:textId="77777777" w:rsidR="001935D1" w:rsidRPr="00AE5C7C" w:rsidRDefault="001935D1" w:rsidP="00AE5C7C">
            <w:pPr>
              <w:spacing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551" w:type="dxa"/>
          </w:tcPr>
          <w:p w14:paraId="52E1C826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410" w:type="dxa"/>
          </w:tcPr>
          <w:p w14:paraId="3AC83A17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675" w:type="dxa"/>
          </w:tcPr>
          <w:p w14:paraId="2E69477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</w:tr>
      <w:tr w:rsidR="00DC6B03" w:rsidRPr="00AE5C7C" w14:paraId="63835F96" w14:textId="77777777" w:rsidTr="00AE5C7C">
        <w:tc>
          <w:tcPr>
            <w:tcW w:w="7797" w:type="dxa"/>
          </w:tcPr>
          <w:p w14:paraId="62F1641C" w14:textId="77777777" w:rsidR="00DC6B03" w:rsidRPr="00AE5C7C" w:rsidRDefault="00DC6B03" w:rsidP="00AE5C7C">
            <w:pPr>
              <w:spacing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551" w:type="dxa"/>
          </w:tcPr>
          <w:p w14:paraId="619A6A46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410" w:type="dxa"/>
          </w:tcPr>
          <w:p w14:paraId="7BEBF30A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675" w:type="dxa"/>
          </w:tcPr>
          <w:p w14:paraId="25D7D141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</w:tr>
      <w:tr w:rsidR="001935D1" w:rsidRPr="00AE5C7C" w14:paraId="0976319D" w14:textId="77777777" w:rsidTr="00DC6B03">
        <w:tc>
          <w:tcPr>
            <w:tcW w:w="7797" w:type="dxa"/>
            <w:shd w:val="pct12" w:color="000000" w:fill="FFFFFF"/>
            <w:vAlign w:val="center"/>
          </w:tcPr>
          <w:p w14:paraId="77DAEA26" w14:textId="64874292" w:rsidR="001935D1" w:rsidRPr="00AE5C7C" w:rsidRDefault="00746554" w:rsidP="00AE5C7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Вкупно УСД</w:t>
            </w:r>
            <w:r w:rsidR="001935D1" w:rsidRPr="00AE5C7C">
              <w:rPr>
                <w:rFonts w:cstheme="minorHAnsi"/>
              </w:rPr>
              <w:t xml:space="preserve">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55A30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45AFFC2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7744" w14:textId="77777777" w:rsidR="001935D1" w:rsidRPr="00AE5C7C" w:rsidRDefault="001935D1" w:rsidP="00AE5C7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AD5108B" w14:textId="6606A52D" w:rsidR="001935D1" w:rsidRPr="00AE5C7C" w:rsidRDefault="001935D1" w:rsidP="00AE5C7C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</w:p>
    <w:p w14:paraId="27FBA49D" w14:textId="7BE6D8C6" w:rsidR="001935D1" w:rsidRDefault="001935D1" w:rsidP="00AE5C7C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16B18175" w14:textId="77777777" w:rsidR="0020095B" w:rsidRDefault="0020095B" w:rsidP="00AE5C7C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F654693" w14:textId="71EC363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tbl>
      <w:tblPr>
        <w:tblW w:w="1603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191"/>
        <w:gridCol w:w="1134"/>
        <w:gridCol w:w="1134"/>
        <w:gridCol w:w="1611"/>
        <w:gridCol w:w="1611"/>
        <w:gridCol w:w="1611"/>
      </w:tblGrid>
      <w:tr w:rsidR="00AE5C7C" w:rsidRPr="009A0608" w14:paraId="427160A3" w14:textId="17AF9B3D" w:rsidTr="00AE5C7C">
        <w:trPr>
          <w:cantSplit/>
        </w:trPr>
        <w:tc>
          <w:tcPr>
            <w:tcW w:w="11199" w:type="dxa"/>
            <w:gridSpan w:val="4"/>
            <w:shd w:val="pct12" w:color="000000" w:fill="FFFFFF"/>
            <w:vAlign w:val="center"/>
          </w:tcPr>
          <w:p w14:paraId="105FB362" w14:textId="45344280" w:rsidR="00AE5C7C" w:rsidRPr="009A0608" w:rsidRDefault="00AE5C7C" w:rsidP="00F42CBE">
            <w:pPr>
              <w:spacing w:after="0"/>
              <w:jc w:val="center"/>
              <w:rPr>
                <w:rFonts w:cstheme="minorHAnsi"/>
                <w:b/>
              </w:rPr>
            </w:pPr>
            <w:r w:rsidRPr="009A0608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r w:rsidRPr="009A0608">
              <w:rPr>
                <w:rFonts w:cstheme="minorHAnsi"/>
                <w:b/>
              </w:rPr>
              <w:t>Д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Т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А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Л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 xml:space="preserve">Н 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Б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У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Џ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Т</w:t>
            </w:r>
          </w:p>
        </w:tc>
        <w:tc>
          <w:tcPr>
            <w:tcW w:w="1611" w:type="dxa"/>
            <w:shd w:val="pct12" w:color="000000" w:fill="FFFFFF"/>
          </w:tcPr>
          <w:p w14:paraId="6A478E72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pct12" w:color="000000" w:fill="FFFFFF"/>
          </w:tcPr>
          <w:p w14:paraId="482244A3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pct12" w:color="000000" w:fill="FFFFFF"/>
          </w:tcPr>
          <w:p w14:paraId="46E33014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E5C7C" w:rsidRPr="009A0608" w14:paraId="7FED38DB" w14:textId="14B83C98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995B9B8" w14:textId="0CD48BD7" w:rsidR="00AE5C7C" w:rsidRPr="001935D1" w:rsidRDefault="00AE5C7C" w:rsidP="00F42CB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НА ТРОШОК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002BD7C" w14:textId="0EB186A4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Единица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42BF86C" w14:textId="45DFB82F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Број на единици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14:paraId="25E5E775" w14:textId="3FE6BD2A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Вредност на единица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724882F6" w14:textId="77777777" w:rsidR="00AE5C7C" w:rsidRDefault="00AE5C7C" w:rsidP="00F42CBE">
            <w:pPr>
              <w:spacing w:after="0"/>
              <w:rPr>
                <w:rFonts w:cstheme="minorHAnsi"/>
              </w:rPr>
            </w:pPr>
          </w:p>
          <w:p w14:paraId="4B6B4C28" w14:textId="41AF0466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Вкупен износ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2D1F2429" w14:textId="3EB328B3" w:rsidR="00AE5C7C" w:rsidRDefault="00AE5C7C" w:rsidP="00EE31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Средства побарани од ФООМ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7AF95813" w14:textId="11A26680" w:rsidR="00AE5C7C" w:rsidRDefault="00AE5C7C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Средства обезбедни од други извори </w:t>
            </w:r>
          </w:p>
        </w:tc>
      </w:tr>
      <w:tr w:rsidR="00AE5C7C" w:rsidRPr="009A0608" w14:paraId="3FB92E6D" w14:textId="4AB4CE55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1095AC" w14:textId="0BA4A121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1. </w:t>
            </w:r>
            <w:r w:rsidRPr="00FA3F2D">
              <w:rPr>
                <w:rFonts w:cstheme="minorHAnsi"/>
                <w:b/>
              </w:rPr>
              <w:t>Плати и хонорари</w:t>
            </w:r>
            <w:r w:rsidRPr="00D55270">
              <w:rPr>
                <w:rFonts w:cstheme="minorHAnsi"/>
                <w:b/>
              </w:rPr>
              <w:t xml:space="preserve"> за вработените (бруто)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[</w:t>
            </w:r>
            <w:r>
              <w:rPr>
                <w:rFonts w:cstheme="minorHAnsi"/>
                <w:b/>
              </w:rPr>
              <w:t>наведете ја позицијата и прецизирајте преку процент дали се работи за полно или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скратено работно време</w:t>
            </w:r>
            <w:r>
              <w:rPr>
                <w:rFonts w:cstheme="minorHAnsi"/>
                <w:b/>
                <w:lang w:val="en-US"/>
              </w:rPr>
              <w:t>]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264BD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5C6F6B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93C7F2F" w14:textId="162B1BD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5C6" w14:textId="3B128366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6517A5D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ED02F0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3A9194D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460623D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29DF4E5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0ED8A56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AE5C7C" w:rsidRPr="009A0608" w14:paraId="7AABB925" w14:textId="024631BC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E6928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</w:rPr>
              <w:t xml:space="preserve">Вкупно </w:t>
            </w:r>
            <w:r>
              <w:rPr>
                <w:rFonts w:cstheme="minorHAnsi"/>
              </w:rPr>
              <w:t>плати и хонорари</w:t>
            </w:r>
            <w:r w:rsidRPr="009A0608">
              <w:rPr>
                <w:rFonts w:cstheme="minorHAnsi"/>
              </w:rPr>
              <w:t>:</w:t>
            </w: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6AB26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875557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EEB4DD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</w:tr>
      <w:tr w:rsidR="00AE5C7C" w:rsidRPr="009A0608" w14:paraId="2C21FEE8" w14:textId="359D6BA3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BD3AFE" w14:textId="57F00E0C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2. </w:t>
            </w:r>
            <w:r w:rsidRPr="00FB66DF">
              <w:rPr>
                <w:rFonts w:cstheme="minorHAnsi"/>
                <w:b/>
              </w:rPr>
              <w:t>Хонорари и договори за надворешни професионални услуги (бруто)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B6E0444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3372587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3AA320EE" w14:textId="25A799A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2F3CDA28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C89FC22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49A88C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7D3D3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4ED960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FDAE36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9BEDEB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627CFE1F" w14:textId="3811B900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B68849" w14:textId="278C2B29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Вкупно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хонорари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надворешни професионални услуги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BAFC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39239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F2F78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335C50C" w14:textId="760F27F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875BA3C" w14:textId="0FE06A53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3. </w:t>
            </w:r>
            <w:r w:rsidRPr="00C05B88">
              <w:rPr>
                <w:rFonts w:ascii="Calibri" w:hAnsi="Calibri" w:cstheme="minorHAnsi"/>
                <w:b/>
              </w:rPr>
              <w:t>Административни трошоци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82AC01F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E7E4AB0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24315D6B" w14:textId="0E040EE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40D51DF3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Наемнина</w:t>
            </w:r>
          </w:p>
        </w:tc>
        <w:tc>
          <w:tcPr>
            <w:tcW w:w="1191" w:type="dxa"/>
            <w:vAlign w:val="center"/>
          </w:tcPr>
          <w:p w14:paraId="4AEABCC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593CC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7D0B9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1D6896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B27AFB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CBC093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EEB837F" w14:textId="64BA21E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4D99E0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Трошоци за т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елефон,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интернет и 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7B8F2E74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EF60AC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8713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A89326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A0E60E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B45B9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75F896C1" w14:textId="492B59B2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0C209468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Канцелариски набавки</w:t>
            </w:r>
          </w:p>
        </w:tc>
        <w:tc>
          <w:tcPr>
            <w:tcW w:w="1191" w:type="dxa"/>
            <w:vAlign w:val="center"/>
          </w:tcPr>
          <w:p w14:paraId="58E9FEC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3E0A79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ADAC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5513EC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5333C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F1CDC5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A42B387" w14:textId="313D541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5CBC517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Режиски трошоци </w:t>
            </w:r>
          </w:p>
        </w:tc>
        <w:tc>
          <w:tcPr>
            <w:tcW w:w="1191" w:type="dxa"/>
            <w:vAlign w:val="center"/>
          </w:tcPr>
          <w:p w14:paraId="3F8D221C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4625FA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FBFDC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717F58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090959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8D0AEF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43C90E30" w14:textId="18D4BF5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0BEDF06D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Одржување</w:t>
            </w:r>
          </w:p>
        </w:tc>
        <w:tc>
          <w:tcPr>
            <w:tcW w:w="1191" w:type="dxa"/>
            <w:vAlign w:val="center"/>
          </w:tcPr>
          <w:p w14:paraId="422D49C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E7462B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FCA16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DA1CBC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789F7D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4BDAB1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22ADE4B" w14:textId="6B58C766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332278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Превод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 канцеларијата</w:t>
            </w:r>
          </w:p>
        </w:tc>
        <w:tc>
          <w:tcPr>
            <w:tcW w:w="1191" w:type="dxa"/>
            <w:vAlign w:val="center"/>
          </w:tcPr>
          <w:p w14:paraId="062207BC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28F6D8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6A5AD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3399AE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3E857B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7E6898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23EB07CE" w14:textId="72376C2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19E98F9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Печатење и копирање</w:t>
            </w:r>
          </w:p>
        </w:tc>
        <w:tc>
          <w:tcPr>
            <w:tcW w:w="1191" w:type="dxa"/>
            <w:vAlign w:val="center"/>
          </w:tcPr>
          <w:p w14:paraId="0C5F4501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DE6E1D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731B4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CE755E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4CEF30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3C885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B80BB45" w14:textId="5446E40B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4" w:space="0" w:color="auto"/>
            </w:tcBorders>
          </w:tcPr>
          <w:p w14:paraId="0A973179" w14:textId="77777777" w:rsidR="00AE5C7C" w:rsidRPr="008A21CB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Банкарски провизии</w:t>
            </w:r>
          </w:p>
        </w:tc>
        <w:tc>
          <w:tcPr>
            <w:tcW w:w="1191" w:type="dxa"/>
            <w:vAlign w:val="center"/>
          </w:tcPr>
          <w:p w14:paraId="655194F2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5CBE54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2794B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C57F98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A1EA2A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A7588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2C41D468" w14:textId="34FD224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4" w:space="0" w:color="auto"/>
            </w:tcBorders>
          </w:tcPr>
          <w:p w14:paraId="749D25E6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Друго (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наведете)</w:t>
            </w:r>
          </w:p>
        </w:tc>
        <w:tc>
          <w:tcPr>
            <w:tcW w:w="1191" w:type="dxa"/>
            <w:vAlign w:val="center"/>
          </w:tcPr>
          <w:p w14:paraId="4BC3CE9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1D9F96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42EB1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E8A814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80275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E186D0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7D652BB" w14:textId="3A1ACB8E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pct12" w:color="000000" w:fill="FFFFFF"/>
          </w:tcPr>
          <w:p w14:paraId="747E67B4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Вкупно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канцелариски набавки и одржување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F2DB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B6FE9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FFDAB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BAC72C1" w14:textId="53967948" w:rsidTr="00AE5C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46E9B9C" w14:textId="3E6DB721" w:rsidR="00AE5C7C" w:rsidRPr="009A0608" w:rsidRDefault="009520E6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AE5C7C">
              <w:rPr>
                <w:rFonts w:cstheme="minorHAnsi"/>
                <w:b/>
              </w:rPr>
              <w:t xml:space="preserve">. </w:t>
            </w:r>
            <w:r w:rsidR="00AE5C7C" w:rsidRPr="009A0608">
              <w:rPr>
                <w:rFonts w:cstheme="minorHAnsi"/>
                <w:b/>
              </w:rPr>
              <w:t>Набавки за проектот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AAE0DB8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EB79F83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3E45134" w14:textId="756F550E" w:rsidTr="00AE5C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</w:tcPr>
          <w:p w14:paraId="2DC80A69" w14:textId="77777777" w:rsidR="00AE5C7C" w:rsidRPr="009A0608" w:rsidRDefault="00AE5C7C" w:rsidP="00F42CBE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E442B65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41A5F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88104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0D2F0C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FFB22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B1EEC9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2D53B12" w14:textId="2C97036B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pct12" w:color="000000" w:fill="FFFFFF"/>
          </w:tcPr>
          <w:p w14:paraId="06A7DC4A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Вкупно набавки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проектот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A0A8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18963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6ADD9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C7C" w:rsidRPr="009A0608" w14:paraId="0879EB27" w14:textId="76C49D49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67EF96E" w14:textId="183084A0" w:rsidR="00AE5C7C" w:rsidRPr="009A0608" w:rsidRDefault="009520E6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AE5C7C" w:rsidRPr="009A0608">
              <w:rPr>
                <w:rFonts w:cstheme="minorHAnsi"/>
                <w:b/>
              </w:rPr>
              <w:t xml:space="preserve">. </w:t>
            </w:r>
            <w:r w:rsidR="00AE5C7C" w:rsidRPr="00330F54">
              <w:rPr>
                <w:rFonts w:cstheme="minorHAnsi"/>
                <w:b/>
              </w:rPr>
              <w:t>Патувања, конференции, семинари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2F0BFC9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FD2DDC5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42C1CCBF" w14:textId="0792D045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shd w:val="clear" w:color="auto" w:fill="auto"/>
          </w:tcPr>
          <w:p w14:paraId="483EEE2A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143A78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F0A4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A725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63364FE6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61E31ACF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264CAAB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AE5C7C" w:rsidRPr="009A0608" w14:paraId="4C21265C" w14:textId="7F878F7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790BC6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Вкупно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патувања, конференции и семинари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88D77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A7D1E1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983156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AE5C7C" w:rsidRPr="009A0608" w14:paraId="53093859" w14:textId="7FA96703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7A0FE0A" w14:textId="2310003A" w:rsidR="00AE5C7C" w:rsidRPr="009A0608" w:rsidRDefault="009520E6" w:rsidP="00AE5C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AE5C7C" w:rsidRPr="009A0608">
              <w:rPr>
                <w:rFonts w:cstheme="minorHAnsi"/>
                <w:b/>
              </w:rPr>
              <w:t xml:space="preserve">. </w:t>
            </w:r>
            <w:r w:rsidR="00AE5C7C" w:rsidRPr="0089283D">
              <w:rPr>
                <w:rFonts w:ascii="Calibri" w:hAnsi="Calibri" w:cs="Calibri"/>
                <w:b/>
              </w:rPr>
              <w:t>Издавање и печатење</w:t>
            </w:r>
            <w:r w:rsidR="00AE5C7C">
              <w:rPr>
                <w:rFonts w:ascii="Calibri" w:hAnsi="Calibri" w:cs="Calibri"/>
                <w:b/>
              </w:rPr>
              <w:t xml:space="preserve"> за проектот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3D0E9D1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0E1D5D4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27B2269" w14:textId="12D4E3A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23C387B9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F3A926F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510781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DB633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F24AC5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D52C1F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C2F76D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20A9164" w14:textId="3CCEBA8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B7458D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Вкупно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издавање и печатење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F7B3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AE3A1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D7C44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C7C" w:rsidRPr="009A0608" w14:paraId="40DC23C7" w14:textId="2D91F12C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D173A38" w14:textId="274CE2F0" w:rsidR="00AE5C7C" w:rsidRPr="009A0608" w:rsidRDefault="009520E6" w:rsidP="00AE5C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AE5C7C">
              <w:rPr>
                <w:rFonts w:cstheme="minorHAnsi"/>
                <w:b/>
              </w:rPr>
              <w:t xml:space="preserve">. </w:t>
            </w:r>
            <w:r w:rsidR="00AE5C7C" w:rsidRPr="009A0608">
              <w:rPr>
                <w:rFonts w:cstheme="minorHAnsi"/>
                <w:b/>
              </w:rPr>
              <w:t xml:space="preserve">Други трошоци </w:t>
            </w:r>
            <w:r w:rsidR="00AE5C7C" w:rsidRPr="00292BF1">
              <w:rPr>
                <w:rFonts w:cstheme="minorHAnsi"/>
              </w:rPr>
              <w:t>(не спаѓа во ниедна од погорните категории)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5268A26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2DDF7DB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63712847" w14:textId="287A625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585560A8" w14:textId="77777777" w:rsidR="00AE5C7C" w:rsidRPr="000741A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191" w:type="dxa"/>
            <w:vAlign w:val="center"/>
          </w:tcPr>
          <w:p w14:paraId="5E6A054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459D62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7A649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98CE99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BB8CA7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A1BEFB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3DAD9D89" w14:textId="1AE3B012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shd w:val="clear" w:color="auto" w:fill="D9D9D9" w:themeFill="background1" w:themeFillShade="D9"/>
          </w:tcPr>
          <w:p w14:paraId="72440E12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 друг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трошоци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14:paraId="18844F2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69817B9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2BE66B4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8155EE" w14:textId="77777777" w:rsidR="001935D1" w:rsidRPr="00383DCA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7F92E1" wp14:editId="5E329E59">
                <wp:simplePos x="0" y="0"/>
                <wp:positionH relativeFrom="column">
                  <wp:posOffset>7410450</wp:posOffset>
                </wp:positionH>
                <wp:positionV relativeFrom="paragraph">
                  <wp:posOffset>991235</wp:posOffset>
                </wp:positionV>
                <wp:extent cx="619125" cy="346075"/>
                <wp:effectExtent l="635" t="63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5333" w14:textId="77777777" w:rsidR="001935D1" w:rsidRPr="00EE2B55" w:rsidRDefault="001935D1" w:rsidP="001935D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F92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3.5pt;margin-top:78.05pt;width:48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OQRQIAAEQ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" o:allowincell="f" filled="f" stroked="f">
                <v:textbox>
                  <w:txbxContent>
                    <w:p w14:paraId="68975333" w14:textId="77777777" w:rsidR="001935D1" w:rsidRPr="00EE2B55" w:rsidRDefault="001935D1" w:rsidP="001935D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A580A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01A0438A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C4BB8AE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FF8EA36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0B3E20DE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2A1655C0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5E47A4C" w14:textId="77777777" w:rsidR="001935D1" w:rsidRPr="00383DCA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1935D1" w:rsidRPr="00383DCA" w14:paraId="63846584" w14:textId="77777777" w:rsidTr="00717756">
        <w:tc>
          <w:tcPr>
            <w:tcW w:w="3708" w:type="dxa"/>
          </w:tcPr>
          <w:p w14:paraId="19347D65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Cs w:val="22"/>
                <w:lang w:val="mk-MK"/>
              </w:rPr>
              <w:t>Организација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0DBB3F9F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22B89541" w14:textId="77777777" w:rsidTr="00717756">
        <w:tc>
          <w:tcPr>
            <w:tcW w:w="3708" w:type="dxa"/>
          </w:tcPr>
          <w:p w14:paraId="69375FFA" w14:textId="77777777" w:rsidR="001935D1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</w:p>
          <w:p w14:paraId="0C69F0A9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Раководител на организацијата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57423A04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4B3A2941" w14:textId="77777777" w:rsidTr="00717756">
        <w:tc>
          <w:tcPr>
            <w:tcW w:w="3708" w:type="dxa"/>
          </w:tcPr>
          <w:p w14:paraId="1E42A460" w14:textId="77777777" w:rsidR="001935D1" w:rsidRPr="00383DCA" w:rsidRDefault="001935D1" w:rsidP="00717756">
            <w:pPr>
              <w:pStyle w:val="FootnoteTex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5189" w:type="dxa"/>
          </w:tcPr>
          <w:p w14:paraId="7DA8AE78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56A6475C" w14:textId="77777777" w:rsidTr="00717756">
        <w:tc>
          <w:tcPr>
            <w:tcW w:w="3708" w:type="dxa"/>
          </w:tcPr>
          <w:p w14:paraId="114D7F9A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Потпис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6524FA61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  <w:tr w:rsidR="001935D1" w:rsidRPr="00383DCA" w14:paraId="1B2DF610" w14:textId="77777777" w:rsidTr="00717756">
        <w:tc>
          <w:tcPr>
            <w:tcW w:w="3708" w:type="dxa"/>
          </w:tcPr>
          <w:p w14:paraId="440C7262" w14:textId="77777777" w:rsidR="001935D1" w:rsidRPr="00383DCA" w:rsidRDefault="001935D1" w:rsidP="00717756">
            <w:pPr>
              <w:pStyle w:val="FootnoteText"/>
              <w:rPr>
                <w:rFonts w:asciiTheme="minorHAnsi" w:hAnsiTheme="minorHAnsi" w:cstheme="minorHAnsi"/>
                <w:szCs w:val="22"/>
              </w:rPr>
            </w:pPr>
          </w:p>
          <w:p w14:paraId="2C8CEAE6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Датум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351C5677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</w:tbl>
    <w:p w14:paraId="7D57CA17" w14:textId="60CC93B7" w:rsidR="008F0B6F" w:rsidRPr="004F59D7" w:rsidRDefault="008F0B6F" w:rsidP="001935D1">
      <w:pPr>
        <w:spacing w:after="0"/>
      </w:pPr>
    </w:p>
    <w:sectPr w:rsidR="008F0B6F" w:rsidRPr="004F59D7" w:rsidSect="00AE5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6541" w14:textId="77777777" w:rsidR="00B251A0" w:rsidRDefault="00B251A0" w:rsidP="00C95D41">
      <w:pPr>
        <w:spacing w:after="0" w:line="240" w:lineRule="auto"/>
      </w:pPr>
      <w:r>
        <w:separator/>
      </w:r>
    </w:p>
  </w:endnote>
  <w:endnote w:type="continuationSeparator" w:id="0">
    <w:p w14:paraId="7C3559CC" w14:textId="77777777" w:rsidR="00B251A0" w:rsidRDefault="00B251A0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3D49" w14:textId="77777777" w:rsidR="00736B88" w:rsidRDefault="00736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A91F" w14:textId="61EFB5EB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0E9BB0D1" wp14:editId="4422EF5C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5E2A27" w14:textId="77777777" w:rsidR="00AE5C7C" w:rsidRDefault="00AE5C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19pt;height:19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  <w:p w14:paraId="505E2A27" w14:textId="77777777" w:rsidR="00AE5C7C" w:rsidRDefault="00AE5C7C"/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81B5" w14:textId="77777777" w:rsidR="00736B88" w:rsidRDefault="00736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E474" w14:textId="77777777" w:rsidR="00B251A0" w:rsidRDefault="00B251A0" w:rsidP="00C95D41">
      <w:pPr>
        <w:spacing w:after="0" w:line="240" w:lineRule="auto"/>
      </w:pPr>
      <w:r>
        <w:separator/>
      </w:r>
    </w:p>
  </w:footnote>
  <w:footnote w:type="continuationSeparator" w:id="0">
    <w:p w14:paraId="70A9CB09" w14:textId="77777777" w:rsidR="00B251A0" w:rsidRDefault="00B251A0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73EB" w14:textId="77777777" w:rsidR="00736B88" w:rsidRDefault="00736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A101" w14:textId="77777777" w:rsidR="00CE6DE1" w:rsidRDefault="00CE6DE1" w:rsidP="004F59D7">
    <w:pPr>
      <w:pStyle w:val="Header"/>
      <w:rPr>
        <w:b/>
      </w:rPr>
    </w:pPr>
  </w:p>
  <w:p w14:paraId="389A8F64" w14:textId="35E24BA0" w:rsidR="00CE6DE1" w:rsidRDefault="00736B88" w:rsidP="00736B88">
    <w:pPr>
      <w:pStyle w:val="Header"/>
      <w:jc w:val="center"/>
      <w:rPr>
        <w:b/>
      </w:rPr>
    </w:pPr>
    <w:r>
      <w:rPr>
        <w:noProof/>
        <w:lang w:eastAsia="mk-MK"/>
      </w:rPr>
      <w:drawing>
        <wp:inline distT="0" distB="0" distL="0" distR="0" wp14:anchorId="457C0D1F" wp14:editId="4310297D">
          <wp:extent cx="2594610" cy="870585"/>
          <wp:effectExtent l="0" t="0" r="0" b="5715"/>
          <wp:docPr id="1" name="Picture 1" descr="S:\ddani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dani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7E34" w14:textId="77777777" w:rsidR="00CE6DE1" w:rsidRDefault="00CE6DE1" w:rsidP="004F59D7">
    <w:pPr>
      <w:pStyle w:val="Header"/>
      <w:rPr>
        <w:b/>
      </w:rPr>
    </w:pPr>
  </w:p>
  <w:p w14:paraId="2A0D537D" w14:textId="0AEAE284" w:rsidR="003F6A18" w:rsidRPr="00CE6DE1" w:rsidRDefault="00CE6DE1" w:rsidP="004F59D7">
    <w:pPr>
      <w:pStyle w:val="Header"/>
      <w:rPr>
        <w:b/>
        <w:sz w:val="36"/>
        <w:szCs w:val="36"/>
      </w:rPr>
    </w:pPr>
    <w:bookmarkStart w:id="0" w:name="_GoBack"/>
    <w:bookmarkEnd w:id="0"/>
    <w:r w:rsidRPr="00CE6DE1">
      <w:rPr>
        <w:b/>
        <w:sz w:val="36"/>
        <w:szCs w:val="36"/>
      </w:rPr>
      <w:t xml:space="preserve">ПРИЛОГ 3: Разработка на буџет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7329" w14:textId="77777777" w:rsidR="00736B88" w:rsidRDefault="00736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132"/>
    <w:multiLevelType w:val="hybridMultilevel"/>
    <w:tmpl w:val="00C025EC"/>
    <w:lvl w:ilvl="0" w:tplc="1BF4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4502"/>
    <w:multiLevelType w:val="hybridMultilevel"/>
    <w:tmpl w:val="51C6835E"/>
    <w:lvl w:ilvl="0" w:tplc="4A3C4638">
      <w:start w:val="1"/>
      <w:numFmt w:val="bullet"/>
      <w:lvlText w:val=""/>
      <w:lvlJc w:val="left"/>
      <w:pPr>
        <w:ind w:left="-1483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17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12"/>
  </w:num>
  <w:num w:numId="9">
    <w:abstractNumId w:val="26"/>
  </w:num>
  <w:num w:numId="10">
    <w:abstractNumId w:val="31"/>
  </w:num>
  <w:num w:numId="11">
    <w:abstractNumId w:val="14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8"/>
  </w:num>
  <w:num w:numId="17">
    <w:abstractNumId w:val="30"/>
  </w:num>
  <w:num w:numId="18">
    <w:abstractNumId w:val="13"/>
  </w:num>
  <w:num w:numId="19">
    <w:abstractNumId w:val="34"/>
  </w:num>
  <w:num w:numId="20">
    <w:abstractNumId w:val="5"/>
  </w:num>
  <w:num w:numId="21">
    <w:abstractNumId w:val="17"/>
  </w:num>
  <w:num w:numId="22">
    <w:abstractNumId w:val="17"/>
  </w:num>
  <w:num w:numId="23">
    <w:abstractNumId w:val="21"/>
  </w:num>
  <w:num w:numId="24">
    <w:abstractNumId w:val="4"/>
  </w:num>
  <w:num w:numId="25">
    <w:abstractNumId w:val="33"/>
  </w:num>
  <w:num w:numId="26">
    <w:abstractNumId w:val="18"/>
  </w:num>
  <w:num w:numId="27">
    <w:abstractNumId w:val="22"/>
  </w:num>
  <w:num w:numId="28">
    <w:abstractNumId w:val="0"/>
  </w:num>
  <w:num w:numId="29">
    <w:abstractNumId w:val="10"/>
  </w:num>
  <w:num w:numId="30">
    <w:abstractNumId w:val="29"/>
  </w:num>
  <w:num w:numId="31">
    <w:abstractNumId w:val="19"/>
  </w:num>
  <w:num w:numId="32">
    <w:abstractNumId w:val="23"/>
  </w:num>
  <w:num w:numId="33">
    <w:abstractNumId w:val="1"/>
  </w:num>
  <w:num w:numId="34">
    <w:abstractNumId w:val="27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0F5EB9"/>
    <w:rsid w:val="00122EDE"/>
    <w:rsid w:val="00146CAD"/>
    <w:rsid w:val="00154E3F"/>
    <w:rsid w:val="0016280F"/>
    <w:rsid w:val="001754EB"/>
    <w:rsid w:val="00176C72"/>
    <w:rsid w:val="001831B9"/>
    <w:rsid w:val="001935D1"/>
    <w:rsid w:val="001A2AD6"/>
    <w:rsid w:val="001A48B6"/>
    <w:rsid w:val="001C54E6"/>
    <w:rsid w:val="001F2855"/>
    <w:rsid w:val="0020095B"/>
    <w:rsid w:val="00234DED"/>
    <w:rsid w:val="00245311"/>
    <w:rsid w:val="00255D57"/>
    <w:rsid w:val="0029513F"/>
    <w:rsid w:val="002A78D2"/>
    <w:rsid w:val="002B0830"/>
    <w:rsid w:val="002C65DB"/>
    <w:rsid w:val="002E3635"/>
    <w:rsid w:val="0030342B"/>
    <w:rsid w:val="003135D4"/>
    <w:rsid w:val="003318CC"/>
    <w:rsid w:val="00355605"/>
    <w:rsid w:val="00366719"/>
    <w:rsid w:val="0036791C"/>
    <w:rsid w:val="00377E55"/>
    <w:rsid w:val="003963DF"/>
    <w:rsid w:val="003A63D4"/>
    <w:rsid w:val="003D172E"/>
    <w:rsid w:val="003E18F8"/>
    <w:rsid w:val="003F6A18"/>
    <w:rsid w:val="00400D33"/>
    <w:rsid w:val="00414E0B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51C68"/>
    <w:rsid w:val="00552B03"/>
    <w:rsid w:val="0057189D"/>
    <w:rsid w:val="00587BDE"/>
    <w:rsid w:val="005F1CCC"/>
    <w:rsid w:val="0061127C"/>
    <w:rsid w:val="00623D6C"/>
    <w:rsid w:val="00631AF4"/>
    <w:rsid w:val="00644BBB"/>
    <w:rsid w:val="00681793"/>
    <w:rsid w:val="006913DD"/>
    <w:rsid w:val="00695C6E"/>
    <w:rsid w:val="006A6009"/>
    <w:rsid w:val="006D323B"/>
    <w:rsid w:val="006F5062"/>
    <w:rsid w:val="00736B88"/>
    <w:rsid w:val="00746554"/>
    <w:rsid w:val="00756228"/>
    <w:rsid w:val="00764B4F"/>
    <w:rsid w:val="007760FF"/>
    <w:rsid w:val="00782450"/>
    <w:rsid w:val="00783673"/>
    <w:rsid w:val="007A1B03"/>
    <w:rsid w:val="007A6770"/>
    <w:rsid w:val="007B02C3"/>
    <w:rsid w:val="007C4C7F"/>
    <w:rsid w:val="007E1CD4"/>
    <w:rsid w:val="007F7890"/>
    <w:rsid w:val="00816C88"/>
    <w:rsid w:val="008264DC"/>
    <w:rsid w:val="008305C6"/>
    <w:rsid w:val="00840176"/>
    <w:rsid w:val="00845C77"/>
    <w:rsid w:val="00851169"/>
    <w:rsid w:val="00882BDE"/>
    <w:rsid w:val="008F0B6F"/>
    <w:rsid w:val="009314C1"/>
    <w:rsid w:val="00946D51"/>
    <w:rsid w:val="00950443"/>
    <w:rsid w:val="009520E6"/>
    <w:rsid w:val="00953072"/>
    <w:rsid w:val="00956DCE"/>
    <w:rsid w:val="009612B1"/>
    <w:rsid w:val="00964A14"/>
    <w:rsid w:val="00973922"/>
    <w:rsid w:val="0097698C"/>
    <w:rsid w:val="009B1647"/>
    <w:rsid w:val="009C0388"/>
    <w:rsid w:val="009C4332"/>
    <w:rsid w:val="009C6637"/>
    <w:rsid w:val="009E0FEC"/>
    <w:rsid w:val="009E3CBC"/>
    <w:rsid w:val="00A04943"/>
    <w:rsid w:val="00A05D1D"/>
    <w:rsid w:val="00A17C9D"/>
    <w:rsid w:val="00A55A66"/>
    <w:rsid w:val="00A63BD8"/>
    <w:rsid w:val="00AA1C19"/>
    <w:rsid w:val="00AC334B"/>
    <w:rsid w:val="00AC4642"/>
    <w:rsid w:val="00AC6F7B"/>
    <w:rsid w:val="00AE5C7C"/>
    <w:rsid w:val="00B2360C"/>
    <w:rsid w:val="00B251A0"/>
    <w:rsid w:val="00B53B0C"/>
    <w:rsid w:val="00BC5C26"/>
    <w:rsid w:val="00BE38FE"/>
    <w:rsid w:val="00BF490D"/>
    <w:rsid w:val="00C211F4"/>
    <w:rsid w:val="00C42B66"/>
    <w:rsid w:val="00C509B8"/>
    <w:rsid w:val="00C605D0"/>
    <w:rsid w:val="00C612D5"/>
    <w:rsid w:val="00C61D6A"/>
    <w:rsid w:val="00C95D41"/>
    <w:rsid w:val="00CC5AC2"/>
    <w:rsid w:val="00CE2E47"/>
    <w:rsid w:val="00CE4874"/>
    <w:rsid w:val="00CE6DE1"/>
    <w:rsid w:val="00CF421D"/>
    <w:rsid w:val="00D12208"/>
    <w:rsid w:val="00D2191C"/>
    <w:rsid w:val="00D60866"/>
    <w:rsid w:val="00D713A3"/>
    <w:rsid w:val="00D76576"/>
    <w:rsid w:val="00DB5773"/>
    <w:rsid w:val="00DB7548"/>
    <w:rsid w:val="00DC6B03"/>
    <w:rsid w:val="00DD118D"/>
    <w:rsid w:val="00DD56A5"/>
    <w:rsid w:val="00DE748E"/>
    <w:rsid w:val="00E052AA"/>
    <w:rsid w:val="00E13905"/>
    <w:rsid w:val="00E17AE3"/>
    <w:rsid w:val="00E45134"/>
    <w:rsid w:val="00E522D0"/>
    <w:rsid w:val="00E75142"/>
    <w:rsid w:val="00E776C1"/>
    <w:rsid w:val="00EA40E4"/>
    <w:rsid w:val="00EE319A"/>
    <w:rsid w:val="00EE6D1E"/>
    <w:rsid w:val="00F22EF9"/>
    <w:rsid w:val="00F33695"/>
    <w:rsid w:val="00F42CBE"/>
    <w:rsid w:val="00F466C2"/>
    <w:rsid w:val="00F65A17"/>
    <w:rsid w:val="00F65BFF"/>
    <w:rsid w:val="00F67826"/>
    <w:rsid w:val="00F85B24"/>
    <w:rsid w:val="00FA3F2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06880"/>
  <w15:docId w15:val="{F9FD2CD2-673C-4B98-981D-BB2AB5A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35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semiHidden/>
    <w:rsid w:val="001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35D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6872-FA1A-473C-A710-6B180A14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4: Индикатори за мерење на напредокот на проектот</vt:lpstr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3: Разработка на буџет</dc:title>
  <dc:creator>Suzana Pecakovska</dc:creator>
  <cp:lastModifiedBy>Dance Danilovska</cp:lastModifiedBy>
  <cp:revision>22</cp:revision>
  <cp:lastPrinted>2017-02-07T09:42:00Z</cp:lastPrinted>
  <dcterms:created xsi:type="dcterms:W3CDTF">2017-03-09T09:20:00Z</dcterms:created>
  <dcterms:modified xsi:type="dcterms:W3CDTF">2017-05-23T12:49:00Z</dcterms:modified>
</cp:coreProperties>
</file>